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9F72E8">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F02EDF" w:rsidRPr="0070376E">
              <w:rPr>
                <w:rFonts w:ascii="Verdana" w:hAnsi="Verdana"/>
                <w:sz w:val="18"/>
                <w:szCs w:val="18"/>
                <w:lang w:val="de-DE" w:eastAsia="en-US"/>
              </w:rPr>
              <w:t>tomasz.kiliszek</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854B5" w:rsidRDefault="001854B5" w:rsidP="005B26E6">
      <w:pPr>
        <w:ind w:left="360" w:right="470" w:hanging="360"/>
        <w:rPr>
          <w:noProof/>
          <w:sz w:val="16"/>
          <w:szCs w:val="16"/>
        </w:rPr>
      </w:pPr>
    </w:p>
    <w:p w:rsidR="008215A9" w:rsidRPr="0070376E" w:rsidRDefault="008215A9" w:rsidP="005B26E6">
      <w:pPr>
        <w:ind w:left="360" w:right="470" w:hanging="360"/>
        <w:rPr>
          <w:rFonts w:ascii="Verdana" w:hAnsi="Verdana"/>
          <w:noProof/>
          <w:color w:val="000000"/>
          <w:sz w:val="18"/>
          <w:szCs w:val="18"/>
        </w:rPr>
      </w:pPr>
      <w:r w:rsidRPr="0070376E">
        <w:rPr>
          <w:rFonts w:ascii="Verdana" w:hAnsi="Verdana"/>
          <w:noProof/>
          <w:sz w:val="18"/>
          <w:szCs w:val="18"/>
        </w:rPr>
        <w:t>UMW / AZ / PN</w:t>
      </w:r>
      <w:r w:rsidR="00A50E2C">
        <w:rPr>
          <w:rFonts w:ascii="Verdana" w:hAnsi="Verdana"/>
          <w:noProof/>
          <w:sz w:val="18"/>
          <w:szCs w:val="18"/>
        </w:rPr>
        <w:t xml:space="preserve"> - 40 / 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Pr="0070376E">
        <w:rPr>
          <w:rFonts w:ascii="Verdana" w:hAnsi="Verdana"/>
          <w:noProof/>
          <w:color w:val="000000"/>
          <w:sz w:val="18"/>
          <w:szCs w:val="18"/>
        </w:rPr>
        <w:t xml:space="preserve">rocław, </w:t>
      </w:r>
      <w:r w:rsidR="007A4F7B">
        <w:rPr>
          <w:rFonts w:ascii="Verdana" w:hAnsi="Verdana"/>
          <w:noProof/>
          <w:color w:val="000000"/>
          <w:sz w:val="18"/>
          <w:szCs w:val="18"/>
        </w:rPr>
        <w:t>08</w:t>
      </w:r>
      <w:r w:rsidR="00A50E2C">
        <w:rPr>
          <w:rFonts w:ascii="Verdana" w:hAnsi="Verdana"/>
          <w:noProof/>
          <w:color w:val="000000"/>
          <w:sz w:val="18"/>
          <w:szCs w:val="18"/>
        </w:rPr>
        <w:t>. 05. 2018</w:t>
      </w:r>
      <w:r w:rsidRPr="0070376E">
        <w:rPr>
          <w:rFonts w:ascii="Verdana" w:hAnsi="Verdana"/>
          <w:noProof/>
          <w:color w:val="000000"/>
          <w:sz w:val="18"/>
          <w:szCs w:val="18"/>
        </w:rPr>
        <w:t xml:space="preserve"> r.</w:t>
      </w:r>
    </w:p>
    <w:p w:rsidR="005B75D9" w:rsidRPr="0070376E" w:rsidRDefault="005B75D9" w:rsidP="005B26E6">
      <w:pPr>
        <w:ind w:left="360" w:right="470" w:hanging="360"/>
        <w:rPr>
          <w:rFonts w:ascii="Verdana" w:hAnsi="Verdana"/>
          <w:color w:val="FF0000"/>
          <w:sz w:val="18"/>
          <w:szCs w:val="18"/>
          <w:u w:val="single"/>
        </w:rPr>
      </w:pPr>
    </w:p>
    <w:p w:rsidR="008215A9" w:rsidRPr="0070376E" w:rsidRDefault="00C432AD" w:rsidP="005B26E6">
      <w:pPr>
        <w:ind w:left="360" w:right="470" w:hanging="360"/>
        <w:rPr>
          <w:rFonts w:ascii="Verdana" w:hAnsi="Verdana"/>
          <w:color w:val="000000"/>
          <w:sz w:val="18"/>
          <w:szCs w:val="18"/>
          <w:u w:val="single"/>
        </w:rPr>
      </w:pPr>
      <w:r w:rsidRPr="0070376E">
        <w:rPr>
          <w:rFonts w:ascii="Verdana" w:hAnsi="Verdana"/>
          <w:color w:val="000000"/>
          <w:sz w:val="18"/>
          <w:szCs w:val="18"/>
          <w:u w:val="single"/>
        </w:rPr>
        <w:t xml:space="preserve">NAZWA </w:t>
      </w:r>
      <w:r w:rsidR="00B8316F" w:rsidRPr="0070376E">
        <w:rPr>
          <w:rFonts w:ascii="Verdana" w:hAnsi="Verdana"/>
          <w:color w:val="000000"/>
          <w:sz w:val="18"/>
          <w:szCs w:val="18"/>
          <w:u w:val="single"/>
        </w:rPr>
        <w:t>POSTĘPOWAN</w:t>
      </w:r>
      <w:r w:rsidR="008215A9" w:rsidRPr="0070376E">
        <w:rPr>
          <w:rFonts w:ascii="Verdana" w:hAnsi="Verdana"/>
          <w:color w:val="000000"/>
          <w:sz w:val="18"/>
          <w:szCs w:val="18"/>
          <w:u w:val="single"/>
        </w:rPr>
        <w:t xml:space="preserve">IA  </w:t>
      </w:r>
    </w:p>
    <w:p w:rsidR="008215A9" w:rsidRPr="0070376E" w:rsidRDefault="008215A9" w:rsidP="005B26E6">
      <w:pPr>
        <w:ind w:left="360" w:right="470" w:hanging="360"/>
        <w:rPr>
          <w:rFonts w:ascii="Verdana" w:hAnsi="Verdana"/>
          <w:sz w:val="18"/>
          <w:szCs w:val="18"/>
        </w:rPr>
      </w:pPr>
    </w:p>
    <w:p w:rsidR="00A0382E" w:rsidRPr="0070376E" w:rsidRDefault="00A50E2C" w:rsidP="005B26E6">
      <w:pPr>
        <w:ind w:right="470"/>
        <w:jc w:val="both"/>
        <w:rPr>
          <w:rFonts w:ascii="Verdana" w:hAnsi="Verdana"/>
          <w:b/>
          <w:bCs/>
          <w:noProof/>
          <w:sz w:val="18"/>
          <w:szCs w:val="18"/>
        </w:rPr>
      </w:pPr>
      <w:r w:rsidRPr="00A50E2C">
        <w:rPr>
          <w:rFonts w:ascii="Verdana" w:hAnsi="Verdana"/>
          <w:b/>
          <w:sz w:val="18"/>
          <w:szCs w:val="18"/>
        </w:rPr>
        <w:t xml:space="preserve">Termomodernizacja budynków dydaktycznych Uniwersytetu Medycznego we Wrocławiu przy ul. Kochanowskiego 10, 12 i 14 we Wrocławiu w ramach projektu pn. „Termomodernizacja budynków dydaktycznych Uniwersytetu Medycznego we Wrocławiu”. Projekt współfinansowany przez Unię Europejską ze środków Funduszu Spójności w ramach Programu Operacyjnego Infrastruktura i Środowisko. </w:t>
      </w:r>
      <w:r w:rsidR="005B26E6" w:rsidRPr="0070376E">
        <w:rPr>
          <w:rFonts w:ascii="Verdana" w:hAnsi="Verdana"/>
          <w:b/>
          <w:bCs/>
          <w:noProof/>
          <w:sz w:val="18"/>
          <w:szCs w:val="18"/>
        </w:rPr>
        <w:t xml:space="preserve"> </w:t>
      </w:r>
    </w:p>
    <w:p w:rsidR="00BA75DC" w:rsidRPr="0070376E" w:rsidRDefault="00BA75DC" w:rsidP="005B26E6">
      <w:pPr>
        <w:ind w:right="470"/>
        <w:jc w:val="both"/>
        <w:rPr>
          <w:rFonts w:ascii="Verdana" w:hAnsi="Verdana"/>
          <w:b/>
          <w:bCs/>
          <w:noProof/>
          <w:sz w:val="18"/>
          <w:szCs w:val="18"/>
        </w:rPr>
      </w:pPr>
    </w:p>
    <w:p w:rsidR="00BA75DC" w:rsidRPr="0070376E" w:rsidRDefault="00BA75DC" w:rsidP="005B26E6">
      <w:pPr>
        <w:ind w:right="470"/>
        <w:jc w:val="both"/>
        <w:rPr>
          <w:rFonts w:ascii="Verdana" w:hAnsi="Verdana"/>
          <w:b/>
          <w:bCs/>
          <w:noProof/>
          <w:sz w:val="18"/>
          <w:szCs w:val="18"/>
        </w:rPr>
      </w:pPr>
    </w:p>
    <w:p w:rsidR="00BA75DC" w:rsidRPr="0070376E" w:rsidRDefault="00BA75DC" w:rsidP="005B26E6">
      <w:pPr>
        <w:ind w:right="470"/>
        <w:jc w:val="both"/>
        <w:rPr>
          <w:rFonts w:ascii="Verdana" w:hAnsi="Verdana"/>
          <w:b/>
          <w:bCs/>
          <w:noProof/>
          <w:sz w:val="18"/>
          <w:szCs w:val="18"/>
        </w:rPr>
      </w:pPr>
    </w:p>
    <w:p w:rsidR="00BA75DC" w:rsidRPr="0070376E" w:rsidRDefault="00BA75DC" w:rsidP="005B26E6">
      <w:pPr>
        <w:ind w:right="470"/>
        <w:jc w:val="both"/>
        <w:rPr>
          <w:rFonts w:ascii="Verdana" w:hAnsi="Verdana"/>
          <w:b/>
          <w:bCs/>
          <w:sz w:val="18"/>
          <w:szCs w:val="18"/>
        </w:rPr>
      </w:pPr>
    </w:p>
    <w:p w:rsidR="009B6F2A" w:rsidRDefault="00A50E2C" w:rsidP="00A50E2C">
      <w:pPr>
        <w:ind w:right="470"/>
        <w:jc w:val="center"/>
        <w:rPr>
          <w:rFonts w:ascii="Verdana" w:hAnsi="Verdana"/>
          <w:b/>
          <w:bCs/>
          <w:sz w:val="20"/>
          <w:szCs w:val="20"/>
        </w:rPr>
      </w:pPr>
      <w:r>
        <w:rPr>
          <w:rFonts w:ascii="Verdana" w:hAnsi="Verdana"/>
          <w:b/>
          <w:bCs/>
          <w:sz w:val="20"/>
          <w:szCs w:val="20"/>
        </w:rPr>
        <w:t xml:space="preserve">Odpowiedzi </w:t>
      </w:r>
      <w:r w:rsidR="00EC3B7F">
        <w:rPr>
          <w:rFonts w:ascii="Verdana" w:hAnsi="Verdana"/>
          <w:b/>
          <w:bCs/>
          <w:sz w:val="20"/>
          <w:szCs w:val="20"/>
        </w:rPr>
        <w:t xml:space="preserve">(2) </w:t>
      </w:r>
      <w:r>
        <w:rPr>
          <w:rFonts w:ascii="Verdana" w:hAnsi="Verdana"/>
          <w:b/>
          <w:bCs/>
          <w:sz w:val="20"/>
          <w:szCs w:val="20"/>
        </w:rPr>
        <w:t>na pytania</w:t>
      </w:r>
    </w:p>
    <w:p w:rsidR="00A50E2C" w:rsidRPr="0070376E" w:rsidRDefault="00A50E2C" w:rsidP="009B6F2A">
      <w:pPr>
        <w:ind w:right="470"/>
        <w:jc w:val="both"/>
        <w:rPr>
          <w:rFonts w:ascii="Verdana" w:hAnsi="Verdana"/>
          <w:b/>
          <w:bCs/>
          <w:sz w:val="18"/>
          <w:szCs w:val="18"/>
          <w:u w:val="single"/>
        </w:rPr>
      </w:pPr>
    </w:p>
    <w:p w:rsidR="00A50E2C" w:rsidRDefault="00A50E2C" w:rsidP="005D5727">
      <w:pPr>
        <w:snapToGrid w:val="0"/>
        <w:ind w:right="470"/>
        <w:jc w:val="both"/>
        <w:rPr>
          <w:rFonts w:ascii="Verdana" w:eastAsia="Calibri" w:hAnsi="Verdana"/>
          <w:bCs/>
          <w:spacing w:val="4"/>
          <w:sz w:val="18"/>
          <w:szCs w:val="18"/>
          <w:lang w:eastAsia="en-US"/>
        </w:rPr>
      </w:pPr>
      <w:r w:rsidRPr="00A50E2C">
        <w:rPr>
          <w:rFonts w:ascii="Verdana" w:hAnsi="Verdana"/>
          <w:b/>
          <w:bCs/>
          <w:sz w:val="18"/>
          <w:szCs w:val="18"/>
        </w:rPr>
        <w:t>Zamawiający</w:t>
      </w:r>
      <w:r w:rsidR="00EC3B7F">
        <w:rPr>
          <w:rFonts w:ascii="Verdana" w:hAnsi="Verdana"/>
          <w:b/>
          <w:bCs/>
          <w:sz w:val="18"/>
          <w:szCs w:val="18"/>
        </w:rPr>
        <w:t xml:space="preserve"> niniejszym odpowiada na pytanie</w:t>
      </w:r>
      <w:r w:rsidRPr="00A50E2C">
        <w:rPr>
          <w:rFonts w:ascii="Verdana" w:hAnsi="Verdana"/>
          <w:b/>
          <w:bCs/>
          <w:sz w:val="18"/>
          <w:szCs w:val="18"/>
        </w:rPr>
        <w:t xml:space="preserve"> dotyczą</w:t>
      </w:r>
      <w:r w:rsidR="00EC3B7F">
        <w:rPr>
          <w:rFonts w:ascii="Verdana" w:hAnsi="Verdana"/>
          <w:b/>
          <w:bCs/>
          <w:sz w:val="18"/>
          <w:szCs w:val="18"/>
        </w:rPr>
        <w:t xml:space="preserve">ce </w:t>
      </w:r>
      <w:proofErr w:type="spellStart"/>
      <w:r w:rsidR="00EC3B7F">
        <w:rPr>
          <w:rFonts w:ascii="Verdana" w:hAnsi="Verdana"/>
          <w:b/>
          <w:bCs/>
          <w:sz w:val="18"/>
          <w:szCs w:val="18"/>
        </w:rPr>
        <w:t>Siwz</w:t>
      </w:r>
      <w:proofErr w:type="spellEnd"/>
      <w:r w:rsidR="00EC3B7F">
        <w:rPr>
          <w:rFonts w:ascii="Verdana" w:hAnsi="Verdana"/>
          <w:b/>
          <w:bCs/>
          <w:sz w:val="18"/>
          <w:szCs w:val="18"/>
        </w:rPr>
        <w:t>, zadane przez Wykonawcę</w:t>
      </w:r>
      <w:r w:rsidRPr="00A50E2C">
        <w:rPr>
          <w:rFonts w:ascii="Verdana" w:eastAsia="Calibri" w:hAnsi="Verdana"/>
          <w:bCs/>
          <w:spacing w:val="4"/>
          <w:sz w:val="18"/>
          <w:szCs w:val="18"/>
          <w:lang w:eastAsia="en-US"/>
        </w:rPr>
        <w:t>:</w:t>
      </w:r>
    </w:p>
    <w:p w:rsidR="00A50E2C" w:rsidRDefault="00A50E2C" w:rsidP="005D5727">
      <w:pPr>
        <w:snapToGrid w:val="0"/>
        <w:ind w:right="470"/>
        <w:jc w:val="both"/>
        <w:rPr>
          <w:rFonts w:ascii="Verdana" w:eastAsia="Calibri" w:hAnsi="Verdana"/>
          <w:bCs/>
          <w:spacing w:val="4"/>
          <w:sz w:val="18"/>
          <w:szCs w:val="18"/>
          <w:lang w:eastAsia="en-US"/>
        </w:rPr>
      </w:pPr>
    </w:p>
    <w:p w:rsidR="00EC3B7F" w:rsidRDefault="00EC3B7F" w:rsidP="00B870D7">
      <w:pPr>
        <w:pStyle w:val="NormalnyWeb"/>
        <w:numPr>
          <w:ilvl w:val="0"/>
          <w:numId w:val="38"/>
        </w:numPr>
        <w:spacing w:before="0" w:beforeAutospacing="0" w:after="0" w:afterAutospacing="0"/>
        <w:ind w:left="426" w:right="470" w:hanging="426"/>
        <w:rPr>
          <w:rFonts w:ascii="Verdana" w:eastAsia="Arial Unicode MS" w:hAnsi="Verdana" w:cs="Arial Unicode MS"/>
          <w:sz w:val="18"/>
          <w:szCs w:val="18"/>
        </w:rPr>
      </w:pPr>
      <w:r w:rsidRPr="00EC3B7F">
        <w:rPr>
          <w:rFonts w:ascii="Verdana" w:eastAsia="Arial Unicode MS" w:hAnsi="Verdana" w:cs="Arial Unicode MS"/>
          <w:sz w:val="18"/>
          <w:szCs w:val="18"/>
        </w:rPr>
        <w:t>Zwracamy się z prośbą o przedłużenie terminu składania ofert w niniejszym postępowaniu o</w:t>
      </w:r>
      <w:r>
        <w:rPr>
          <w:rFonts w:ascii="Verdana" w:eastAsia="Arial Unicode MS" w:hAnsi="Verdana" w:cs="Arial Unicode MS"/>
          <w:sz w:val="18"/>
          <w:szCs w:val="18"/>
        </w:rPr>
        <w:t> </w:t>
      </w:r>
      <w:r w:rsidRPr="00EC3B7F">
        <w:rPr>
          <w:rFonts w:ascii="Verdana" w:eastAsia="Arial Unicode MS" w:hAnsi="Verdana" w:cs="Arial Unicode MS"/>
          <w:sz w:val="18"/>
          <w:szCs w:val="18"/>
        </w:rPr>
        <w:t>kolejne 7 dni.</w:t>
      </w:r>
    </w:p>
    <w:p w:rsidR="00EC3B7F" w:rsidRDefault="00EC3B7F" w:rsidP="00EC3B7F">
      <w:pPr>
        <w:pStyle w:val="NormalnyWeb"/>
        <w:spacing w:before="0" w:beforeAutospacing="0" w:after="0" w:afterAutospacing="0"/>
        <w:ind w:left="426" w:right="470"/>
        <w:rPr>
          <w:rFonts w:ascii="Verdana" w:eastAsia="Arial Unicode MS" w:hAnsi="Verdana" w:cs="Arial Unicode MS"/>
          <w:sz w:val="18"/>
          <w:szCs w:val="18"/>
        </w:rPr>
      </w:pPr>
      <w:r>
        <w:rPr>
          <w:rFonts w:ascii="Verdana" w:eastAsia="Arial Unicode MS" w:hAnsi="Verdana" w:cs="Arial Unicode MS"/>
          <w:sz w:val="18"/>
          <w:szCs w:val="18"/>
        </w:rPr>
        <w:t>Wyjaśniamy że ogłoszenie o przetargu ukazało się tuż przed długim weekendem majowym, który trwał w tym roku cały tydzień. Tym samym, w przypadku firm, takich jak nasza, gdzie wszyscy pracownicy wzięli w tym czasie urlopy skróciło to czas na przygotowanie oferty o 50 % (z 14 dni na 7 dni). Ponieważ chcielibyśmy wziąć udział w niniejszym przetargu</w:t>
      </w:r>
      <w:r w:rsidR="004E4E73">
        <w:rPr>
          <w:rFonts w:ascii="Verdana" w:eastAsia="Arial Unicode MS" w:hAnsi="Verdana" w:cs="Arial Unicode MS"/>
          <w:sz w:val="18"/>
          <w:szCs w:val="18"/>
        </w:rPr>
        <w:t xml:space="preserve"> i mieć odpowiedni czas na rzetelne przygotowania oferty prosimy jak na wstępie.</w:t>
      </w:r>
    </w:p>
    <w:p w:rsidR="00C92DCC" w:rsidRDefault="00C92DCC" w:rsidP="005D5727">
      <w:pPr>
        <w:pStyle w:val="NormalnyWeb"/>
        <w:spacing w:before="0" w:beforeAutospacing="0" w:after="0" w:afterAutospacing="0"/>
        <w:ind w:right="849"/>
        <w:rPr>
          <w:rFonts w:ascii="Verdana" w:eastAsia="Arial Unicode MS" w:hAnsi="Verdana" w:cs="Arial Unicode MS"/>
          <w:b/>
          <w:sz w:val="18"/>
          <w:szCs w:val="18"/>
        </w:rPr>
      </w:pPr>
    </w:p>
    <w:p w:rsidR="00C92DCC" w:rsidRPr="00A50E2C" w:rsidRDefault="00C92DCC" w:rsidP="005D5727">
      <w:pPr>
        <w:pStyle w:val="NormalnyWeb"/>
        <w:spacing w:before="0" w:beforeAutospacing="0" w:after="0" w:afterAutospacing="0"/>
        <w:ind w:right="849"/>
        <w:rPr>
          <w:rFonts w:ascii="Verdana" w:eastAsia="Arial Unicode MS" w:hAnsi="Verdana" w:cs="Arial Unicode MS"/>
          <w:b/>
          <w:sz w:val="18"/>
          <w:szCs w:val="18"/>
        </w:rPr>
      </w:pPr>
      <w:r w:rsidRPr="00A50E2C">
        <w:rPr>
          <w:rFonts w:ascii="Verdana" w:eastAsia="Arial Unicode MS" w:hAnsi="Verdana" w:cs="Arial Unicode MS"/>
          <w:b/>
          <w:sz w:val="18"/>
          <w:szCs w:val="18"/>
        </w:rPr>
        <w:t xml:space="preserve">Odpowiedź: </w:t>
      </w:r>
    </w:p>
    <w:p w:rsidR="00C92DCC" w:rsidRPr="004E4E73" w:rsidRDefault="004E4E73" w:rsidP="004E4E73">
      <w:pPr>
        <w:ind w:right="470"/>
        <w:jc w:val="both"/>
        <w:rPr>
          <w:rFonts w:ascii="Verdana" w:hAnsi="Verdana"/>
          <w:b/>
          <w:bCs/>
          <w:sz w:val="18"/>
          <w:szCs w:val="18"/>
        </w:rPr>
      </w:pPr>
      <w:r w:rsidRPr="004E4E73">
        <w:rPr>
          <w:rFonts w:ascii="Verdana" w:hAnsi="Verdana"/>
          <w:b/>
          <w:bCs/>
          <w:sz w:val="18"/>
          <w:szCs w:val="18"/>
        </w:rPr>
        <w:t xml:space="preserve">Zamawiający przesuwa termin składania i otwarcia ofert o 5 dni, na dzień 16. 05. 2018 r. </w:t>
      </w:r>
    </w:p>
    <w:p w:rsidR="004E4E73" w:rsidRPr="004E4E73" w:rsidRDefault="004E4E73" w:rsidP="005D5727">
      <w:pPr>
        <w:pStyle w:val="NormalnyWeb"/>
        <w:spacing w:before="0" w:beforeAutospacing="0" w:after="0" w:afterAutospacing="0"/>
        <w:ind w:left="426" w:right="849" w:hanging="426"/>
        <w:rPr>
          <w:rFonts w:ascii="Verdana" w:hAnsi="Verdana" w:cs="Arial"/>
          <w:b/>
          <w:sz w:val="18"/>
          <w:szCs w:val="18"/>
        </w:rPr>
      </w:pPr>
      <w:r w:rsidRPr="004E4E73">
        <w:rPr>
          <w:rFonts w:ascii="Verdana" w:hAnsi="Verdana" w:cs="Arial"/>
          <w:b/>
          <w:sz w:val="18"/>
          <w:szCs w:val="18"/>
        </w:rPr>
        <w:t>Zmieniony termin składania ofert - 16</w:t>
      </w:r>
      <w:r w:rsidRPr="004E4E73">
        <w:rPr>
          <w:rFonts w:ascii="Verdana" w:hAnsi="Verdana" w:cs="Arial"/>
          <w:b/>
          <w:sz w:val="18"/>
          <w:szCs w:val="18"/>
        </w:rPr>
        <w:t>. 05. 2018 r. do godz. 09:00.</w:t>
      </w:r>
    </w:p>
    <w:p w:rsidR="005D5727" w:rsidRPr="004E4E73" w:rsidRDefault="004E4E73" w:rsidP="005D5727">
      <w:pPr>
        <w:pStyle w:val="NormalnyWeb"/>
        <w:spacing w:before="0" w:beforeAutospacing="0" w:after="0" w:afterAutospacing="0"/>
        <w:ind w:left="426" w:right="849" w:hanging="426"/>
        <w:rPr>
          <w:rFonts w:ascii="Verdana" w:eastAsia="Arial Unicode MS" w:hAnsi="Verdana" w:cs="Arial Unicode MS"/>
          <w:b/>
          <w:sz w:val="18"/>
          <w:szCs w:val="18"/>
        </w:rPr>
      </w:pPr>
      <w:r w:rsidRPr="004E4E73">
        <w:rPr>
          <w:rFonts w:ascii="Verdana" w:hAnsi="Verdana" w:cs="Arial"/>
          <w:b/>
          <w:sz w:val="18"/>
          <w:szCs w:val="18"/>
        </w:rPr>
        <w:t>Zmieniony t</w:t>
      </w:r>
      <w:r w:rsidRPr="004E4E73">
        <w:rPr>
          <w:rFonts w:ascii="Verdana" w:hAnsi="Verdana" w:cs="Arial"/>
          <w:b/>
          <w:sz w:val="18"/>
          <w:szCs w:val="18"/>
        </w:rPr>
        <w:t>ermi</w:t>
      </w:r>
      <w:r w:rsidRPr="004E4E73">
        <w:rPr>
          <w:rFonts w:ascii="Verdana" w:hAnsi="Verdana" w:cs="Arial"/>
          <w:b/>
          <w:sz w:val="18"/>
          <w:szCs w:val="18"/>
        </w:rPr>
        <w:t>n otwarcia ofert - 16</w:t>
      </w:r>
      <w:r w:rsidRPr="004E4E73">
        <w:rPr>
          <w:rFonts w:ascii="Verdana" w:hAnsi="Verdana" w:cs="Arial"/>
          <w:b/>
          <w:sz w:val="18"/>
          <w:szCs w:val="18"/>
        </w:rPr>
        <w:t>. 05. 2018 r. o godz. 10:00.</w:t>
      </w:r>
      <w:bookmarkStart w:id="0" w:name="_GoBack"/>
      <w:bookmarkEnd w:id="0"/>
    </w:p>
    <w:p w:rsidR="005D5727" w:rsidRDefault="005D5727"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4E4E73" w:rsidRDefault="004E4E73"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4E4E73" w:rsidRDefault="004E4E73"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976157" w:rsidRDefault="00976157" w:rsidP="004E4E73">
      <w:pPr>
        <w:tabs>
          <w:tab w:val="left" w:pos="5387"/>
        </w:tabs>
        <w:ind w:left="5954" w:right="470"/>
        <w:jc w:val="both"/>
        <w:rPr>
          <w:rFonts w:ascii="Verdana" w:hAnsi="Verdana"/>
          <w:b/>
          <w:color w:val="000000"/>
          <w:sz w:val="18"/>
          <w:szCs w:val="18"/>
        </w:rPr>
      </w:pPr>
      <w:r>
        <w:rPr>
          <w:rFonts w:ascii="Verdana" w:hAnsi="Verdana"/>
          <w:b/>
          <w:color w:val="000000"/>
          <w:sz w:val="18"/>
          <w:szCs w:val="18"/>
        </w:rPr>
        <w:t xml:space="preserve">Kanclerz </w:t>
      </w:r>
      <w:r w:rsidR="004E4E73">
        <w:rPr>
          <w:rFonts w:ascii="Verdana" w:hAnsi="Verdana"/>
          <w:b/>
          <w:color w:val="000000"/>
          <w:sz w:val="18"/>
          <w:szCs w:val="18"/>
        </w:rPr>
        <w:t>UMW</w:t>
      </w:r>
    </w:p>
    <w:p w:rsidR="00976157" w:rsidRDefault="00976157" w:rsidP="004E4E73">
      <w:pPr>
        <w:tabs>
          <w:tab w:val="left" w:pos="5387"/>
        </w:tabs>
        <w:ind w:left="5954" w:right="470"/>
        <w:jc w:val="both"/>
        <w:rPr>
          <w:rFonts w:ascii="Verdana" w:hAnsi="Verdana"/>
          <w:b/>
          <w:color w:val="000000"/>
          <w:sz w:val="18"/>
          <w:szCs w:val="18"/>
        </w:rPr>
      </w:pPr>
    </w:p>
    <w:p w:rsidR="00976157" w:rsidRDefault="00976157" w:rsidP="004E4E73">
      <w:pPr>
        <w:tabs>
          <w:tab w:val="left" w:pos="5387"/>
        </w:tabs>
        <w:ind w:left="5954" w:right="470"/>
        <w:jc w:val="both"/>
        <w:rPr>
          <w:rFonts w:ascii="Verdana" w:hAnsi="Verdana"/>
          <w:b/>
          <w:color w:val="000000"/>
          <w:sz w:val="18"/>
          <w:szCs w:val="18"/>
        </w:rPr>
      </w:pPr>
    </w:p>
    <w:p w:rsidR="00976157" w:rsidRDefault="00976157" w:rsidP="004E4E73">
      <w:pPr>
        <w:tabs>
          <w:tab w:val="left" w:pos="5387"/>
        </w:tabs>
        <w:ind w:left="5954" w:right="470"/>
        <w:jc w:val="both"/>
        <w:rPr>
          <w:rFonts w:ascii="Verdana" w:hAnsi="Verdana"/>
          <w:b/>
          <w:color w:val="000000"/>
          <w:sz w:val="18"/>
          <w:szCs w:val="18"/>
        </w:rPr>
      </w:pPr>
    </w:p>
    <w:p w:rsidR="00976157" w:rsidRDefault="005D5727" w:rsidP="004E4E73">
      <w:pPr>
        <w:tabs>
          <w:tab w:val="left" w:pos="5387"/>
        </w:tabs>
        <w:ind w:left="5954" w:right="470"/>
        <w:jc w:val="both"/>
        <w:rPr>
          <w:rFonts w:ascii="Verdana" w:hAnsi="Verdana"/>
          <w:b/>
          <w:color w:val="000000"/>
          <w:sz w:val="18"/>
          <w:szCs w:val="18"/>
        </w:rPr>
      </w:pPr>
      <w:r>
        <w:rPr>
          <w:rFonts w:ascii="Verdana" w:hAnsi="Verdana"/>
          <w:b/>
          <w:color w:val="000000"/>
          <w:sz w:val="18"/>
          <w:szCs w:val="18"/>
        </w:rPr>
        <w:t>M</w:t>
      </w:r>
      <w:r w:rsidR="00976157" w:rsidRPr="00AA4A37">
        <w:rPr>
          <w:rFonts w:ascii="Verdana" w:hAnsi="Verdana"/>
          <w:b/>
          <w:color w:val="000000"/>
          <w:sz w:val="18"/>
          <w:szCs w:val="18"/>
        </w:rPr>
        <w:t xml:space="preserve">gr </w:t>
      </w:r>
      <w:r w:rsidR="00976157">
        <w:rPr>
          <w:rFonts w:ascii="Verdana" w:hAnsi="Verdana"/>
          <w:b/>
          <w:color w:val="000000"/>
          <w:sz w:val="18"/>
          <w:szCs w:val="18"/>
        </w:rPr>
        <w:t>Iwona Janus</w:t>
      </w:r>
    </w:p>
    <w:p w:rsidR="009668E4" w:rsidRPr="00976157" w:rsidRDefault="009668E4" w:rsidP="00976157">
      <w:pPr>
        <w:ind w:left="5954" w:right="470"/>
        <w:jc w:val="both"/>
        <w:rPr>
          <w:rFonts w:ascii="Verdana" w:hAnsi="Verdana"/>
          <w:b/>
          <w:sz w:val="18"/>
          <w:szCs w:val="18"/>
        </w:rPr>
      </w:pPr>
    </w:p>
    <w:sectPr w:rsidR="009668E4" w:rsidRPr="00976157" w:rsidSect="005D5727">
      <w:footerReference w:type="even" r:id="rId9"/>
      <w:footerReference w:type="default" r:id="rId10"/>
      <w:headerReference w:type="first" r:id="rId11"/>
      <w:footerReference w:type="first" r:id="rId12"/>
      <w:pgSz w:w="11906" w:h="16838"/>
      <w:pgMar w:top="1418" w:right="924" w:bottom="1418" w:left="1440" w:header="709"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9CC" w:rsidRDefault="008749CC">
      <w:r>
        <w:separator/>
      </w:r>
    </w:p>
  </w:endnote>
  <w:endnote w:type="continuationSeparator" w:id="0">
    <w:p w:rsidR="008749CC" w:rsidRDefault="0087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245894"/>
      <w:docPartObj>
        <w:docPartGallery w:val="Page Numbers (Bottom of Page)"/>
        <w:docPartUnique/>
      </w:docPartObj>
    </w:sdtPr>
    <w:sdtEndPr/>
    <w:sdtContent>
      <w:p w:rsidR="00E23E5C" w:rsidRDefault="00E23E5C">
        <w:pPr>
          <w:pStyle w:val="Stopka"/>
          <w:jc w:val="right"/>
        </w:pPr>
        <w:r>
          <w:fldChar w:fldCharType="begin"/>
        </w:r>
        <w:r>
          <w:instrText>PAGE   \* MERGEFORMAT</w:instrText>
        </w:r>
        <w:r>
          <w:fldChar w:fldCharType="separate"/>
        </w:r>
        <w:r w:rsidR="004E4E73" w:rsidRPr="004E4E73">
          <w:rPr>
            <w:noProof/>
            <w:lang w:val="pl-PL"/>
          </w:rPr>
          <w:t>2</w:t>
        </w:r>
        <w:r>
          <w:fldChar w:fldCharType="end"/>
        </w:r>
      </w:p>
    </w:sdtContent>
  </w:sdt>
  <w:p w:rsidR="005D5727" w:rsidRDefault="005D5727" w:rsidP="005D5727">
    <w:pPr>
      <w:pStyle w:val="Nagwek"/>
    </w:pPr>
    <w:r>
      <w:rPr>
        <w:noProof/>
      </w:rPr>
      <w:drawing>
        <wp:inline distT="0" distB="0" distL="0" distR="0" wp14:anchorId="11D4D736" wp14:editId="2D50DF0D">
          <wp:extent cx="1493520" cy="655320"/>
          <wp:effectExtent l="19050" t="0" r="0" b="0"/>
          <wp:docPr id="6"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1289C48D" wp14:editId="4A460BFF">
          <wp:extent cx="1691640" cy="624840"/>
          <wp:effectExtent l="19050" t="0" r="381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rsidR="006B35BB" w:rsidRDefault="006B35BB" w:rsidP="005D572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76796"/>
      <w:docPartObj>
        <w:docPartGallery w:val="Page Numbers (Bottom of Page)"/>
        <w:docPartUnique/>
      </w:docPartObj>
    </w:sdtPr>
    <w:sdtEndPr/>
    <w:sdtContent>
      <w:p w:rsidR="005D5727" w:rsidRDefault="005D5727">
        <w:pPr>
          <w:pStyle w:val="Stopka"/>
          <w:jc w:val="right"/>
        </w:pPr>
        <w:r>
          <w:fldChar w:fldCharType="begin"/>
        </w:r>
        <w:r>
          <w:instrText>PAGE   \* MERGEFORMAT</w:instrText>
        </w:r>
        <w:r>
          <w:fldChar w:fldCharType="separate"/>
        </w:r>
        <w:r w:rsidR="004E4E73" w:rsidRPr="004E4E73">
          <w:rPr>
            <w:noProof/>
            <w:lang w:val="pl-PL"/>
          </w:rPr>
          <w:t>1</w:t>
        </w:r>
        <w:r>
          <w:fldChar w:fldCharType="end"/>
        </w:r>
      </w:p>
    </w:sdtContent>
  </w:sdt>
  <w:p w:rsidR="005D5727" w:rsidRDefault="005D5727" w:rsidP="005D5727">
    <w:pPr>
      <w:pStyle w:val="Nagwek"/>
    </w:pPr>
    <w:r>
      <w:rPr>
        <w:noProof/>
      </w:rPr>
      <w:drawing>
        <wp:inline distT="0" distB="0" distL="0" distR="0" wp14:anchorId="499B8DBE" wp14:editId="6F998B7C">
          <wp:extent cx="1493520" cy="655320"/>
          <wp:effectExtent l="19050" t="0" r="0" b="0"/>
          <wp:docPr id="2"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70890F9A" wp14:editId="55287504">
          <wp:extent cx="1691640" cy="624840"/>
          <wp:effectExtent l="19050" t="0" r="381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rsidR="00672386" w:rsidRDefault="00672386" w:rsidP="005D5727">
    <w:pPr>
      <w:pStyle w:val="Nagwek"/>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9CC" w:rsidRDefault="008749CC">
      <w:r>
        <w:separator/>
      </w:r>
    </w:p>
  </w:footnote>
  <w:footnote w:type="continuationSeparator" w:id="0">
    <w:p w:rsidR="008749CC" w:rsidRDefault="00874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4"/>
  </w:num>
  <w:num w:numId="13">
    <w:abstractNumId w:val="18"/>
  </w:num>
  <w:num w:numId="14">
    <w:abstractNumId w:val="29"/>
  </w:num>
  <w:num w:numId="15">
    <w:abstractNumId w:val="28"/>
  </w:num>
  <w:num w:numId="16">
    <w:abstractNumId w:val="42"/>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7"/>
  </w:num>
  <w:num w:numId="24">
    <w:abstractNumId w:val="26"/>
  </w:num>
  <w:num w:numId="25">
    <w:abstractNumId w:val="41"/>
  </w:num>
  <w:num w:numId="26">
    <w:abstractNumId w:val="31"/>
  </w:num>
  <w:num w:numId="27">
    <w:abstractNumId w:val="30"/>
  </w:num>
  <w:num w:numId="28">
    <w:abstractNumId w:val="40"/>
  </w:num>
  <w:num w:numId="29">
    <w:abstractNumId w:val="38"/>
  </w:num>
  <w:num w:numId="30">
    <w:abstractNumId w:val="33"/>
  </w:num>
  <w:num w:numId="31">
    <w:abstractNumId w:val="24"/>
  </w:num>
  <w:num w:numId="32">
    <w:abstractNumId w:val="25"/>
  </w:num>
  <w:num w:numId="33">
    <w:abstractNumId w:val="36"/>
  </w:num>
  <w:num w:numId="34">
    <w:abstractNumId w:val="32"/>
  </w:num>
  <w:num w:numId="35">
    <w:abstractNumId w:val="39"/>
  </w:num>
  <w:num w:numId="36">
    <w:abstractNumId w:val="21"/>
  </w:num>
  <w:num w:numId="37">
    <w:abstractNumId w:val="35"/>
  </w:num>
  <w:num w:numId="3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521E6"/>
    <w:rsid w:val="0006371D"/>
    <w:rsid w:val="000638AA"/>
    <w:rsid w:val="00064A13"/>
    <w:rsid w:val="00065C50"/>
    <w:rsid w:val="00065E68"/>
    <w:rsid w:val="00067710"/>
    <w:rsid w:val="00070099"/>
    <w:rsid w:val="0007354C"/>
    <w:rsid w:val="00081F37"/>
    <w:rsid w:val="000917D3"/>
    <w:rsid w:val="000A14B1"/>
    <w:rsid w:val="000A47CF"/>
    <w:rsid w:val="000B2DA2"/>
    <w:rsid w:val="000B4223"/>
    <w:rsid w:val="000C2E6F"/>
    <w:rsid w:val="000C7D11"/>
    <w:rsid w:val="000E2CB9"/>
    <w:rsid w:val="000E4F0A"/>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676B"/>
    <w:rsid w:val="00153E33"/>
    <w:rsid w:val="00153E6F"/>
    <w:rsid w:val="0016004E"/>
    <w:rsid w:val="0016242F"/>
    <w:rsid w:val="00164729"/>
    <w:rsid w:val="00177D46"/>
    <w:rsid w:val="001831FA"/>
    <w:rsid w:val="001854B5"/>
    <w:rsid w:val="00186098"/>
    <w:rsid w:val="00195247"/>
    <w:rsid w:val="00195D40"/>
    <w:rsid w:val="001A5291"/>
    <w:rsid w:val="001B4931"/>
    <w:rsid w:val="001B53D7"/>
    <w:rsid w:val="001B5F4B"/>
    <w:rsid w:val="001B669E"/>
    <w:rsid w:val="001C4D99"/>
    <w:rsid w:val="001C5815"/>
    <w:rsid w:val="001C69B4"/>
    <w:rsid w:val="001C6EC0"/>
    <w:rsid w:val="001D245C"/>
    <w:rsid w:val="001D3E9F"/>
    <w:rsid w:val="001D4737"/>
    <w:rsid w:val="001D7595"/>
    <w:rsid w:val="001E4D70"/>
    <w:rsid w:val="001F16E6"/>
    <w:rsid w:val="001F464F"/>
    <w:rsid w:val="00201957"/>
    <w:rsid w:val="0020240B"/>
    <w:rsid w:val="002054C5"/>
    <w:rsid w:val="00212BFD"/>
    <w:rsid w:val="002130A9"/>
    <w:rsid w:val="00216986"/>
    <w:rsid w:val="00226E9D"/>
    <w:rsid w:val="00231160"/>
    <w:rsid w:val="002357D3"/>
    <w:rsid w:val="002419C7"/>
    <w:rsid w:val="002467F6"/>
    <w:rsid w:val="00246C84"/>
    <w:rsid w:val="00246C8D"/>
    <w:rsid w:val="002534DD"/>
    <w:rsid w:val="002546D1"/>
    <w:rsid w:val="002810B1"/>
    <w:rsid w:val="002A04B8"/>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F5DE6"/>
    <w:rsid w:val="003000AF"/>
    <w:rsid w:val="00305334"/>
    <w:rsid w:val="00305B22"/>
    <w:rsid w:val="00310F08"/>
    <w:rsid w:val="003228DC"/>
    <w:rsid w:val="00323E48"/>
    <w:rsid w:val="00327828"/>
    <w:rsid w:val="0033260A"/>
    <w:rsid w:val="00336EF8"/>
    <w:rsid w:val="00340BBA"/>
    <w:rsid w:val="00340D16"/>
    <w:rsid w:val="00346D4B"/>
    <w:rsid w:val="00354A23"/>
    <w:rsid w:val="00356720"/>
    <w:rsid w:val="003569F0"/>
    <w:rsid w:val="00357638"/>
    <w:rsid w:val="003670D2"/>
    <w:rsid w:val="0037101E"/>
    <w:rsid w:val="00373A5F"/>
    <w:rsid w:val="003754FA"/>
    <w:rsid w:val="00383494"/>
    <w:rsid w:val="003857E3"/>
    <w:rsid w:val="00386DAD"/>
    <w:rsid w:val="003872EC"/>
    <w:rsid w:val="003927D0"/>
    <w:rsid w:val="00392FD3"/>
    <w:rsid w:val="003A1D2D"/>
    <w:rsid w:val="003A1F03"/>
    <w:rsid w:val="003B01B5"/>
    <w:rsid w:val="003B4D81"/>
    <w:rsid w:val="003B53EA"/>
    <w:rsid w:val="003C4966"/>
    <w:rsid w:val="003C53F3"/>
    <w:rsid w:val="003C7851"/>
    <w:rsid w:val="003D6D8D"/>
    <w:rsid w:val="003E01A8"/>
    <w:rsid w:val="003E1E3C"/>
    <w:rsid w:val="003E3D5B"/>
    <w:rsid w:val="003F42B5"/>
    <w:rsid w:val="003F55BC"/>
    <w:rsid w:val="003F5977"/>
    <w:rsid w:val="0040191D"/>
    <w:rsid w:val="004028A6"/>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9045F"/>
    <w:rsid w:val="00495103"/>
    <w:rsid w:val="00495203"/>
    <w:rsid w:val="004A2BBA"/>
    <w:rsid w:val="004A5158"/>
    <w:rsid w:val="004B71CA"/>
    <w:rsid w:val="004C2C1F"/>
    <w:rsid w:val="004D3C22"/>
    <w:rsid w:val="004D616C"/>
    <w:rsid w:val="004E4E73"/>
    <w:rsid w:val="004E7660"/>
    <w:rsid w:val="005023E8"/>
    <w:rsid w:val="00507834"/>
    <w:rsid w:val="005124CE"/>
    <w:rsid w:val="00514863"/>
    <w:rsid w:val="00534F3A"/>
    <w:rsid w:val="0054136F"/>
    <w:rsid w:val="00543817"/>
    <w:rsid w:val="005442D8"/>
    <w:rsid w:val="005469E2"/>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4DE8"/>
    <w:rsid w:val="005D5727"/>
    <w:rsid w:val="005D7304"/>
    <w:rsid w:val="005E5843"/>
    <w:rsid w:val="005F01C5"/>
    <w:rsid w:val="005F2F4A"/>
    <w:rsid w:val="005F4442"/>
    <w:rsid w:val="005F7916"/>
    <w:rsid w:val="00600897"/>
    <w:rsid w:val="00603458"/>
    <w:rsid w:val="006110C5"/>
    <w:rsid w:val="00616DFF"/>
    <w:rsid w:val="006177BF"/>
    <w:rsid w:val="006210AE"/>
    <w:rsid w:val="0062300B"/>
    <w:rsid w:val="006242BF"/>
    <w:rsid w:val="00624F7A"/>
    <w:rsid w:val="00630600"/>
    <w:rsid w:val="0063382C"/>
    <w:rsid w:val="00636981"/>
    <w:rsid w:val="00640737"/>
    <w:rsid w:val="00645FD1"/>
    <w:rsid w:val="00652CF2"/>
    <w:rsid w:val="006549C8"/>
    <w:rsid w:val="006575B0"/>
    <w:rsid w:val="00662773"/>
    <w:rsid w:val="006667DB"/>
    <w:rsid w:val="006704F0"/>
    <w:rsid w:val="00671EFB"/>
    <w:rsid w:val="00672386"/>
    <w:rsid w:val="00673729"/>
    <w:rsid w:val="006835EB"/>
    <w:rsid w:val="00687814"/>
    <w:rsid w:val="00695BE6"/>
    <w:rsid w:val="006A1D61"/>
    <w:rsid w:val="006A1E0B"/>
    <w:rsid w:val="006A6782"/>
    <w:rsid w:val="006A6BEA"/>
    <w:rsid w:val="006B0C55"/>
    <w:rsid w:val="006B35BB"/>
    <w:rsid w:val="006C416C"/>
    <w:rsid w:val="006C77E8"/>
    <w:rsid w:val="006D1907"/>
    <w:rsid w:val="006D325E"/>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5B4D"/>
    <w:rsid w:val="00755BC4"/>
    <w:rsid w:val="0076004D"/>
    <w:rsid w:val="0076277D"/>
    <w:rsid w:val="007643E2"/>
    <w:rsid w:val="00767CAC"/>
    <w:rsid w:val="00770C1E"/>
    <w:rsid w:val="007726A0"/>
    <w:rsid w:val="00775197"/>
    <w:rsid w:val="00775B09"/>
    <w:rsid w:val="00780CE7"/>
    <w:rsid w:val="00793382"/>
    <w:rsid w:val="00794861"/>
    <w:rsid w:val="007A2F65"/>
    <w:rsid w:val="007A4F7B"/>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5AE5"/>
    <w:rsid w:val="0084779C"/>
    <w:rsid w:val="00865D23"/>
    <w:rsid w:val="008719D6"/>
    <w:rsid w:val="008749CC"/>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6CE5"/>
    <w:rsid w:val="00910584"/>
    <w:rsid w:val="00911641"/>
    <w:rsid w:val="00917514"/>
    <w:rsid w:val="009241AA"/>
    <w:rsid w:val="00931DEC"/>
    <w:rsid w:val="00935EE2"/>
    <w:rsid w:val="009402E8"/>
    <w:rsid w:val="00941A79"/>
    <w:rsid w:val="009449FB"/>
    <w:rsid w:val="00956D02"/>
    <w:rsid w:val="00961423"/>
    <w:rsid w:val="0096269D"/>
    <w:rsid w:val="00964E92"/>
    <w:rsid w:val="0096605C"/>
    <w:rsid w:val="009668E4"/>
    <w:rsid w:val="00970B6B"/>
    <w:rsid w:val="009751DF"/>
    <w:rsid w:val="00976157"/>
    <w:rsid w:val="0097752A"/>
    <w:rsid w:val="0099445C"/>
    <w:rsid w:val="00994B4F"/>
    <w:rsid w:val="00995D79"/>
    <w:rsid w:val="009A05B0"/>
    <w:rsid w:val="009A4538"/>
    <w:rsid w:val="009A7DAA"/>
    <w:rsid w:val="009B34DE"/>
    <w:rsid w:val="009B3C96"/>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6234B"/>
    <w:rsid w:val="00A678E7"/>
    <w:rsid w:val="00A7098E"/>
    <w:rsid w:val="00A73166"/>
    <w:rsid w:val="00A77D29"/>
    <w:rsid w:val="00A8016E"/>
    <w:rsid w:val="00A87926"/>
    <w:rsid w:val="00A926E9"/>
    <w:rsid w:val="00A9276D"/>
    <w:rsid w:val="00A942C1"/>
    <w:rsid w:val="00AA2376"/>
    <w:rsid w:val="00AB04ED"/>
    <w:rsid w:val="00AB3A75"/>
    <w:rsid w:val="00AD547A"/>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5CB1"/>
    <w:rsid w:val="00B37FB4"/>
    <w:rsid w:val="00B4323D"/>
    <w:rsid w:val="00B4610D"/>
    <w:rsid w:val="00B5208D"/>
    <w:rsid w:val="00B54149"/>
    <w:rsid w:val="00B6118F"/>
    <w:rsid w:val="00B654E9"/>
    <w:rsid w:val="00B6566A"/>
    <w:rsid w:val="00B663AA"/>
    <w:rsid w:val="00B74E03"/>
    <w:rsid w:val="00B764CC"/>
    <w:rsid w:val="00B77E60"/>
    <w:rsid w:val="00B8316F"/>
    <w:rsid w:val="00B91571"/>
    <w:rsid w:val="00B9435D"/>
    <w:rsid w:val="00B95B0A"/>
    <w:rsid w:val="00BA18ED"/>
    <w:rsid w:val="00BA6BCB"/>
    <w:rsid w:val="00BA6BF8"/>
    <w:rsid w:val="00BA75DC"/>
    <w:rsid w:val="00BA774A"/>
    <w:rsid w:val="00BB48C0"/>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46A8"/>
    <w:rsid w:val="00D447F8"/>
    <w:rsid w:val="00D57C89"/>
    <w:rsid w:val="00D641C9"/>
    <w:rsid w:val="00D835A1"/>
    <w:rsid w:val="00D849D3"/>
    <w:rsid w:val="00D90AAB"/>
    <w:rsid w:val="00D954E5"/>
    <w:rsid w:val="00D964A3"/>
    <w:rsid w:val="00D97E62"/>
    <w:rsid w:val="00DB169B"/>
    <w:rsid w:val="00DB5296"/>
    <w:rsid w:val="00DC741A"/>
    <w:rsid w:val="00DD0A49"/>
    <w:rsid w:val="00DD30BF"/>
    <w:rsid w:val="00DE0032"/>
    <w:rsid w:val="00DE5415"/>
    <w:rsid w:val="00DF3C9B"/>
    <w:rsid w:val="00DF64FC"/>
    <w:rsid w:val="00E07C9B"/>
    <w:rsid w:val="00E12E5F"/>
    <w:rsid w:val="00E234FA"/>
    <w:rsid w:val="00E23E5C"/>
    <w:rsid w:val="00E23FD8"/>
    <w:rsid w:val="00E35DC5"/>
    <w:rsid w:val="00E37673"/>
    <w:rsid w:val="00E42077"/>
    <w:rsid w:val="00E442EE"/>
    <w:rsid w:val="00E44764"/>
    <w:rsid w:val="00E70A5F"/>
    <w:rsid w:val="00E76B9F"/>
    <w:rsid w:val="00E77126"/>
    <w:rsid w:val="00E835B5"/>
    <w:rsid w:val="00E83823"/>
    <w:rsid w:val="00E9587E"/>
    <w:rsid w:val="00EA0ACB"/>
    <w:rsid w:val="00EA7222"/>
    <w:rsid w:val="00EB31C2"/>
    <w:rsid w:val="00EB6443"/>
    <w:rsid w:val="00EB6716"/>
    <w:rsid w:val="00EC017E"/>
    <w:rsid w:val="00EC05F0"/>
    <w:rsid w:val="00EC3B7F"/>
    <w:rsid w:val="00EC4A8D"/>
    <w:rsid w:val="00ED1C84"/>
    <w:rsid w:val="00EF1255"/>
    <w:rsid w:val="00EF7F73"/>
    <w:rsid w:val="00F0054D"/>
    <w:rsid w:val="00F021A9"/>
    <w:rsid w:val="00F02EDF"/>
    <w:rsid w:val="00F11D90"/>
    <w:rsid w:val="00F14360"/>
    <w:rsid w:val="00F163AC"/>
    <w:rsid w:val="00F257C0"/>
    <w:rsid w:val="00F263E2"/>
    <w:rsid w:val="00F30A1E"/>
    <w:rsid w:val="00F30E3F"/>
    <w:rsid w:val="00F32E18"/>
    <w:rsid w:val="00F404FB"/>
    <w:rsid w:val="00F40D4E"/>
    <w:rsid w:val="00F45783"/>
    <w:rsid w:val="00F53DC0"/>
    <w:rsid w:val="00F6590D"/>
    <w:rsid w:val="00F65F40"/>
    <w:rsid w:val="00F73C17"/>
    <w:rsid w:val="00F74555"/>
    <w:rsid w:val="00F745F4"/>
    <w:rsid w:val="00F75E99"/>
    <w:rsid w:val="00F77F47"/>
    <w:rsid w:val="00F87B57"/>
    <w:rsid w:val="00F92C7C"/>
    <w:rsid w:val="00F9637D"/>
    <w:rsid w:val="00FB5FB3"/>
    <w:rsid w:val="00FC0059"/>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B0382-B143-41D6-AEBD-4B8E9B36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229</Words>
  <Characters>1380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1606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2016-05-16T08:53:00Z</cp:lastPrinted>
  <dcterms:created xsi:type="dcterms:W3CDTF">2018-05-08T12:23:00Z</dcterms:created>
  <dcterms:modified xsi:type="dcterms:W3CDTF">2018-05-08T12:47:00Z</dcterms:modified>
</cp:coreProperties>
</file>